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72"/>
        </w:tabs>
        <w:spacing w:after="5" w:line="210" w:lineRule="exact"/>
        <w:ind w:firstLine="640"/>
        <w:jc w:val="both"/>
      </w:pPr>
      <w:r>
        <w:t>Lisans diploması veya mezuniyet geçici belgesinin aslı veya onaylı örneği,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50" w:lineRule="exact"/>
        <w:ind w:firstLine="640"/>
        <w:jc w:val="both"/>
      </w:pPr>
      <w: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54" w:lineRule="exact"/>
        <w:ind w:firstLine="640"/>
        <w:jc w:val="both"/>
      </w:pPr>
      <w:r>
        <w:t>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93" w:lineRule="exact"/>
        <w:ind w:firstLine="640"/>
        <w:jc w:val="both"/>
      </w:pPr>
      <w:r>
        <w:t>ç) Pedagojik Formasyon Belgesi,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93" w:lineRule="exact"/>
        <w:ind w:firstLine="640"/>
        <w:jc w:val="both"/>
      </w:pPr>
      <w:r>
        <w:t>Son altı ay içinde çekilmiş vesikalık fotoğraf (6 adet),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93" w:lineRule="exact"/>
        <w:ind w:firstLine="640"/>
        <w:jc w:val="both"/>
      </w:pPr>
      <w:r>
        <w:t>Mal bildirimi (il millî eğitim müdürlüklerinden temin edilecektir),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54" w:lineRule="exact"/>
        <w:ind w:firstLine="640"/>
        <w:jc w:val="both"/>
      </w:pPr>
      <w:r>
        <w:t>Sağlık durumu yönünden öğretmenlik görevini yapmasına engel bir durumu olmadığına dair tam teşekküllü bir hastaneden alınacak sağlık kurulu raporu,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numPr>
          <w:ilvl w:val="0"/>
          <w:numId w:val="1"/>
        </w:numPr>
        <w:shd w:val="clear" w:color="auto" w:fill="auto"/>
        <w:tabs>
          <w:tab w:val="left" w:pos="986"/>
        </w:tabs>
        <w:spacing w:after="4" w:line="210" w:lineRule="exact"/>
        <w:ind w:firstLine="640"/>
        <w:jc w:val="both"/>
      </w:pPr>
      <w:r>
        <w:t>Güvenlik soruşturması ve arşiv araştırması formunu (bilgisayar ortamında doldurulacaktır)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  <w:r>
        <w:t>teslim etmeleri gerekmektedir.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  <w:r>
        <w:t>h)Adli Sicil Kaydı,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  <w:r>
        <w:t>ı)Nüfus cüzdanı fotokopisi,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  <w:r>
        <w:t>i)</w:t>
      </w:r>
      <w:r w:rsidR="00392F84">
        <w:t xml:space="preserve">Erkek adaylar için </w:t>
      </w:r>
      <w:r>
        <w:t>Askerlik durum belgesi</w:t>
      </w:r>
    </w:p>
    <w:p w:rsidR="00B47AC6" w:rsidRDefault="00B47AC6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  <w:r>
        <w:t>j)Sözleşmeli öğretmen başvuru formu ve tercih başvuru formu.</w:t>
      </w:r>
      <w:r w:rsidR="00392F84">
        <w:t xml:space="preserve"> </w:t>
      </w:r>
      <w:bookmarkStart w:id="0" w:name="_GoBack"/>
      <w:bookmarkEnd w:id="0"/>
    </w:p>
    <w:p w:rsidR="00392F84" w:rsidRDefault="00392F84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</w:p>
    <w:p w:rsidR="00392F84" w:rsidRDefault="00392F84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</w:p>
    <w:p w:rsidR="00392F84" w:rsidRDefault="00392F84" w:rsidP="00392F84">
      <w:pPr>
        <w:pStyle w:val="NormalWeb"/>
        <w:framePr w:w="8942" w:h="7973" w:hRule="exact" w:wrap="none" w:vAnchor="page" w:hAnchor="page" w:x="990" w:y="1978"/>
        <w:shd w:val="clear" w:color="auto" w:fill="FFFFFF"/>
        <w:spacing w:before="0" w:before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Yukarıda istenilen belgelerin Kişi tarafından şahsen elden veya posta yolu ile Müdürlüğümüz İnsan  Kaynakları Bölümüne gönderilmesi gerekmektedir.</w:t>
      </w:r>
    </w:p>
    <w:p w:rsidR="00392F84" w:rsidRDefault="00392F84" w:rsidP="00392F84">
      <w:pPr>
        <w:pStyle w:val="NormalWeb"/>
        <w:framePr w:w="8942" w:h="7973" w:hRule="exact" w:wrap="none" w:vAnchor="page" w:hAnchor="page" w:x="990" w:y="1978"/>
        <w:shd w:val="clear" w:color="auto" w:fill="FFFFFF"/>
        <w:spacing w:before="0" w:before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*Posta yolu ile gönderilen evraklardan doğacak olan mağduriyetlerden Müdürlüğümüz sorumlu değildir.</w:t>
      </w:r>
    </w:p>
    <w:p w:rsidR="00392F84" w:rsidRDefault="00392F84" w:rsidP="00B47AC6">
      <w:pPr>
        <w:pStyle w:val="Gvdemetni20"/>
        <w:framePr w:w="8942" w:h="7973" w:hRule="exact" w:wrap="none" w:vAnchor="page" w:hAnchor="page" w:x="990" w:y="1978"/>
        <w:shd w:val="clear" w:color="auto" w:fill="auto"/>
        <w:spacing w:after="0" w:line="210" w:lineRule="exact"/>
        <w:ind w:firstLine="640"/>
        <w:jc w:val="both"/>
      </w:pPr>
    </w:p>
    <w:p w:rsidR="00F26232" w:rsidRDefault="00B47AC6">
      <w:r>
        <w:t>Sözleşmeli öğretmen olarak ataması yapılan adaylar için gerekli evraklar;</w:t>
      </w:r>
    </w:p>
    <w:sectPr w:rsidR="00F2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5CE"/>
    <w:multiLevelType w:val="multilevel"/>
    <w:tmpl w:val="7BB2EC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5"/>
    <w:rsid w:val="00392F84"/>
    <w:rsid w:val="007E1F35"/>
    <w:rsid w:val="00B47AC6"/>
    <w:rsid w:val="00F2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7D35"/>
  <w15:chartTrackingRefBased/>
  <w15:docId w15:val="{D680772D-42E7-4C3B-A1F3-1A347AF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B47A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47AC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9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2019-08-19T06:25:00Z</dcterms:created>
  <dcterms:modified xsi:type="dcterms:W3CDTF">2019-08-19T06:29:00Z</dcterms:modified>
</cp:coreProperties>
</file>