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Pr="00A869E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İ L A N</w:t>
      </w:r>
    </w:p>
    <w:p w:rsidR="003D3E97" w:rsidRPr="00A869E7" w:rsidRDefault="003D3E97" w:rsidP="005D4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97" w:rsidRDefault="00BD2D8C" w:rsidP="005D43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CD4">
        <w:rPr>
          <w:rFonts w:ascii="Times New Roman" w:hAnsi="Times New Roman" w:cs="Times New Roman"/>
          <w:sz w:val="20"/>
          <w:szCs w:val="20"/>
        </w:rPr>
        <w:t xml:space="preserve">Gaziosmanpaşa İlçesi </w:t>
      </w:r>
      <w:r>
        <w:rPr>
          <w:rFonts w:ascii="Times New Roman" w:hAnsi="Times New Roman" w:cs="Times New Roman"/>
          <w:sz w:val="20"/>
          <w:szCs w:val="20"/>
        </w:rPr>
        <w:t xml:space="preserve">Gaziosmanpaşa </w:t>
      </w:r>
      <w:r w:rsidRPr="00717CD4">
        <w:rPr>
          <w:rFonts w:ascii="Times New Roman" w:hAnsi="Times New Roman" w:cs="Times New Roman"/>
          <w:sz w:val="20"/>
          <w:szCs w:val="20"/>
        </w:rPr>
        <w:t>Ortaokul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717CD4">
        <w:rPr>
          <w:rFonts w:ascii="Times New Roman" w:hAnsi="Times New Roman" w:cs="Times New Roman"/>
          <w:sz w:val="20"/>
          <w:szCs w:val="20"/>
        </w:rPr>
        <w:t xml:space="preserve"> Kantin İhalesi, 2886 sayılı Devlet İhale Kanununun 35/d ve 51/g maddeleri, 09/02/2012 tarih ve 28199 sayılı Resmi Gazetede Yayımlanan “Okul Aile Birliği Yönetmeliği ve Milli Eğitim Bakanlığı Strateji Geliştirme </w:t>
      </w:r>
      <w:proofErr w:type="gramStart"/>
      <w:r w:rsidRPr="00717CD4">
        <w:rPr>
          <w:rFonts w:ascii="Times New Roman" w:hAnsi="Times New Roman" w:cs="Times New Roman"/>
          <w:sz w:val="20"/>
          <w:szCs w:val="20"/>
        </w:rPr>
        <w:t>Başkanlığı  03</w:t>
      </w:r>
      <w:proofErr w:type="gramEnd"/>
      <w:r w:rsidRPr="00717CD4">
        <w:rPr>
          <w:rFonts w:ascii="Times New Roman" w:hAnsi="Times New Roman" w:cs="Times New Roman"/>
          <w:sz w:val="20"/>
          <w:szCs w:val="20"/>
        </w:rPr>
        <w:t xml:space="preserve">/03/2006 tarih ve 2006/18 sayılı Genelgesi, Kaymakamlık Makamının  </w:t>
      </w:r>
      <w:r>
        <w:rPr>
          <w:rFonts w:ascii="Times New Roman" w:hAnsi="Times New Roman" w:cs="Times New Roman"/>
          <w:sz w:val="20"/>
          <w:szCs w:val="20"/>
        </w:rPr>
        <w:t>16/10/2017</w:t>
      </w:r>
      <w:r w:rsidRPr="00717CD4">
        <w:rPr>
          <w:rFonts w:ascii="Times New Roman" w:hAnsi="Times New Roman" w:cs="Times New Roman"/>
          <w:sz w:val="20"/>
          <w:szCs w:val="20"/>
        </w:rPr>
        <w:t xml:space="preserve"> tarih ve </w:t>
      </w:r>
      <w:r>
        <w:rPr>
          <w:rFonts w:ascii="Times New Roman" w:hAnsi="Times New Roman" w:cs="Times New Roman"/>
          <w:sz w:val="20"/>
          <w:szCs w:val="20"/>
        </w:rPr>
        <w:t xml:space="preserve">16831101 </w:t>
      </w:r>
      <w:r w:rsidRPr="00717CD4">
        <w:rPr>
          <w:rFonts w:ascii="Times New Roman" w:hAnsi="Times New Roman" w:cs="Times New Roman"/>
          <w:sz w:val="20"/>
          <w:szCs w:val="20"/>
        </w:rPr>
        <w:t>sayılı onayı gereğince Pazarlık Usulü hükümleri çerçevesinde kiraya verilecektir.</w:t>
      </w:r>
    </w:p>
    <w:p w:rsidR="00BD2D8C" w:rsidRPr="00A869E7" w:rsidRDefault="00BD2D8C" w:rsidP="005D43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1-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Adı</w:t>
            </w:r>
          </w:p>
        </w:tc>
        <w:tc>
          <w:tcPr>
            <w:tcW w:w="6663" w:type="dxa"/>
          </w:tcPr>
          <w:p w:rsidR="004F7B98" w:rsidRPr="00A869E7" w:rsidRDefault="00FE0A9B" w:rsidP="00F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Gaziosmanpaşa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22" w:rsidRPr="00A869E7">
              <w:rPr>
                <w:rFonts w:ascii="Times New Roman" w:hAnsi="Times New Roman" w:cs="Times New Roman"/>
                <w:sz w:val="20"/>
                <w:szCs w:val="20"/>
              </w:rPr>
              <w:t>Ortaokul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C24DA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Bulunduğu İl ve İlçe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İstanbul/Gaziosmanpaşa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03" w:type="dxa"/>
          </w:tcPr>
          <w:p w:rsidR="004F7B98" w:rsidRPr="00A869E7" w:rsidRDefault="004F7B98" w:rsidP="00443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Komisyonca Belir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lenen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Muhammen 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 xml:space="preserve">Kira 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Bedel</w:t>
            </w:r>
            <w:r w:rsidR="00443B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6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06389F" w:rsidP="005E5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E56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5E5657">
              <w:rPr>
                <w:rFonts w:ascii="Times New Roman" w:hAnsi="Times New Roman" w:cs="Times New Roman"/>
                <w:sz w:val="20"/>
                <w:szCs w:val="20"/>
              </w:rPr>
              <w:t>bin</w:t>
            </w:r>
            <w:proofErr w:type="spellEnd"/>
            <w:r w:rsidR="005E56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A22" w:rsidRPr="00A869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02F1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Yer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Gaziosmanpaşa </w:t>
            </w:r>
            <w:r w:rsidR="0006389F">
              <w:rPr>
                <w:rFonts w:ascii="Times New Roman" w:hAnsi="Times New Roman" w:cs="Times New Roman"/>
                <w:sz w:val="20"/>
                <w:szCs w:val="20"/>
              </w:rPr>
              <w:t>İlçe Milli Eğitim Müdürlüğü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Toplantı Salonu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A869E7" w:rsidRDefault="0006389F" w:rsidP="00BD2D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gramEnd"/>
            <w:r w:rsidR="005F52B2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0221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  <w:r w:rsidR="009D3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10</w:t>
            </w:r>
            <w:r w:rsidR="00004C04" w:rsidRPr="00A869E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6663" w:type="dxa"/>
          </w:tcPr>
          <w:p w:rsidR="004F7B98" w:rsidRPr="00A869E7" w:rsidRDefault="005F52B2" w:rsidP="005E5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A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89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öğrenci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Eğitim Şekli</w:t>
            </w:r>
          </w:p>
        </w:tc>
        <w:tc>
          <w:tcPr>
            <w:tcW w:w="6663" w:type="dxa"/>
          </w:tcPr>
          <w:p w:rsidR="004F7B98" w:rsidRPr="00A869E7" w:rsidRDefault="00641A22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İkili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Eğitim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Elektrik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Müstecire aittir, alan kişi kendi adına Abone olacaktır. 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ı)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Kira Harici Su</w:t>
            </w:r>
          </w:p>
        </w:tc>
        <w:tc>
          <w:tcPr>
            <w:tcW w:w="666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Müstecire aittir, alan kişi kendi adına Abone olacaktır.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Okulun Adresi</w:t>
            </w:r>
          </w:p>
        </w:tc>
        <w:tc>
          <w:tcPr>
            <w:tcW w:w="6663" w:type="dxa"/>
          </w:tcPr>
          <w:p w:rsidR="004F7B98" w:rsidRPr="00A869E7" w:rsidRDefault="00476366" w:rsidP="00476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Karlıtepe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>Mah.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Cad.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2A" w:rsidRPr="00A869E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Yıldıztabya</w:t>
            </w:r>
            <w:proofErr w:type="spellEnd"/>
            <w:r w:rsidR="002B792A" w:rsidRPr="00A869E7">
              <w:rPr>
                <w:rFonts w:ascii="Times New Roman" w:hAnsi="Times New Roman" w:cs="Times New Roman"/>
                <w:sz w:val="20"/>
                <w:szCs w:val="20"/>
              </w:rPr>
              <w:t>-GOP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>/İstanbul</w:t>
            </w:r>
            <w:r w:rsidR="009C0221"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B98" w:rsidRPr="00A869E7" w:rsidTr="005D43D3">
        <w:tc>
          <w:tcPr>
            <w:tcW w:w="48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3203" w:type="dxa"/>
          </w:tcPr>
          <w:p w:rsidR="009C0221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A869E7" w:rsidRDefault="009C0221" w:rsidP="00FE0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Kantinciye ait olup; Demirbaş değer tutarı </w:t>
            </w:r>
            <w:r w:rsidR="00FE0A9B">
              <w:rPr>
                <w:rFonts w:ascii="Times New Roman" w:hAnsi="Times New Roman" w:cs="Times New Roman"/>
                <w:sz w:val="20"/>
                <w:szCs w:val="20"/>
              </w:rPr>
              <w:t>6.790,00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5F52B2" w:rsidRPr="00A869E7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 ihaleyi alan müstecir tarafından eski müstecire demirbaş bedelini ödeyecektir.</w:t>
            </w: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Özel Şartlar</w:t>
            </w:r>
          </w:p>
        </w:tc>
        <w:tc>
          <w:tcPr>
            <w:tcW w:w="666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98" w:rsidRPr="00A869E7" w:rsidTr="005D43D3">
        <w:tc>
          <w:tcPr>
            <w:tcW w:w="483" w:type="dxa"/>
          </w:tcPr>
          <w:p w:rsidR="004F7B98" w:rsidRPr="00A869E7" w:rsidRDefault="009C0221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3203" w:type="dxa"/>
          </w:tcPr>
          <w:p w:rsidR="004F7B98" w:rsidRPr="00A869E7" w:rsidRDefault="004F7B98" w:rsidP="005D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A869E7" w:rsidRDefault="00992D56" w:rsidP="00992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 xml:space="preserve">2886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869E7">
              <w:rPr>
                <w:rFonts w:ascii="Times New Roman" w:hAnsi="Times New Roman" w:cs="Times New Roman"/>
                <w:sz w:val="20"/>
                <w:szCs w:val="20"/>
              </w:rPr>
              <w:t>ayılı Devlet İhale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anununun 35/d ve 51/g maddelerine göre</w:t>
            </w:r>
          </w:p>
        </w:tc>
      </w:tr>
    </w:tbl>
    <w:p w:rsidR="004F7B98" w:rsidRPr="00A869E7" w:rsidRDefault="004F7B9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221" w:rsidRPr="00A869E7" w:rsidRDefault="009C022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2-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A869E7" w:rsidRDefault="00676961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1BF0" w:rsidRPr="00A869E7" w:rsidRDefault="00CE0048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3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>-) İhaleye katılacaklar Şartnamede açıklandığı şekilde zarfları hazırlayacaktır. Belgeleri eksik veya uygun olmayanlar ile örneğe uygun düzenlenmeyen başvuru zarf</w:t>
      </w:r>
      <w:r w:rsidR="00674C6D">
        <w:rPr>
          <w:rFonts w:ascii="Times New Roman" w:hAnsi="Times New Roman" w:cs="Times New Roman"/>
          <w:b/>
          <w:sz w:val="20"/>
          <w:szCs w:val="20"/>
        </w:rPr>
        <w:t xml:space="preserve">ları </w:t>
      </w:r>
      <w:r w:rsidR="001D1BF0" w:rsidRPr="00A869E7">
        <w:rPr>
          <w:rFonts w:ascii="Times New Roman" w:hAnsi="Times New Roman" w:cs="Times New Roman"/>
          <w:b/>
          <w:sz w:val="20"/>
          <w:szCs w:val="20"/>
        </w:rPr>
        <w:t xml:space="preserve">ihale dışı bırakılır. </w:t>
      </w:r>
    </w:p>
    <w:p w:rsidR="00676961" w:rsidRPr="00A869E7" w:rsidRDefault="00676961" w:rsidP="001D1B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2F43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4</w:t>
      </w:r>
      <w:proofErr w:type="gramStart"/>
      <w:r w:rsidR="00352F43" w:rsidRPr="00A869E7">
        <w:rPr>
          <w:rFonts w:ascii="Times New Roman" w:hAnsi="Times New Roman" w:cs="Times New Roman"/>
          <w:b/>
          <w:sz w:val="20"/>
          <w:szCs w:val="20"/>
        </w:rPr>
        <w:t>-</w:t>
      </w:r>
      <w:r w:rsidR="005D43D3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352F43" w:rsidRPr="00A869E7">
        <w:rPr>
          <w:rFonts w:ascii="Times New Roman" w:hAnsi="Times New Roman" w:cs="Times New Roman"/>
          <w:sz w:val="20"/>
          <w:szCs w:val="20"/>
        </w:rPr>
        <w:t>İhaleye</w:t>
      </w:r>
      <w:proofErr w:type="gramEnd"/>
      <w:r w:rsidR="00352F43" w:rsidRPr="00A869E7">
        <w:rPr>
          <w:rFonts w:ascii="Times New Roman" w:hAnsi="Times New Roman" w:cs="Times New Roman"/>
          <w:sz w:val="20"/>
          <w:szCs w:val="20"/>
        </w:rPr>
        <w:t xml:space="preserve"> katılmak isteyenler ihale şartname</w:t>
      </w:r>
      <w:r w:rsidR="00BD2D8C">
        <w:rPr>
          <w:rFonts w:ascii="Times New Roman" w:hAnsi="Times New Roman" w:cs="Times New Roman"/>
          <w:sz w:val="20"/>
          <w:szCs w:val="20"/>
        </w:rPr>
        <w:t>s</w:t>
      </w:r>
      <w:r w:rsidR="00352F43" w:rsidRPr="00A869E7">
        <w:rPr>
          <w:rFonts w:ascii="Times New Roman" w:hAnsi="Times New Roman" w:cs="Times New Roman"/>
          <w:sz w:val="20"/>
          <w:szCs w:val="20"/>
        </w:rPr>
        <w:t>i</w:t>
      </w:r>
      <w:r w:rsidR="00BD2D8C">
        <w:rPr>
          <w:rFonts w:ascii="Times New Roman" w:hAnsi="Times New Roman" w:cs="Times New Roman"/>
          <w:sz w:val="20"/>
          <w:szCs w:val="20"/>
        </w:rPr>
        <w:t>ni</w:t>
      </w:r>
      <w:r w:rsidR="00352F43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06389F">
        <w:rPr>
          <w:rFonts w:ascii="Times New Roman" w:hAnsi="Times New Roman" w:cs="Times New Roman"/>
          <w:sz w:val="20"/>
          <w:szCs w:val="20"/>
        </w:rPr>
        <w:t xml:space="preserve">Mal Müdürlüğüne şartname bedeli olarak yatırılacak </w:t>
      </w:r>
      <w:r w:rsidR="0006389F">
        <w:rPr>
          <w:rFonts w:ascii="Times New Roman" w:hAnsi="Times New Roman" w:cs="Times New Roman"/>
          <w:b/>
          <w:sz w:val="20"/>
          <w:szCs w:val="20"/>
        </w:rPr>
        <w:t>10</w:t>
      </w:r>
      <w:r w:rsidR="00BD2D8C" w:rsidRPr="00941BA4">
        <w:rPr>
          <w:rFonts w:ascii="Times New Roman" w:hAnsi="Times New Roman" w:cs="Times New Roman"/>
          <w:b/>
          <w:sz w:val="20"/>
          <w:szCs w:val="20"/>
        </w:rPr>
        <w:t>0 (</w:t>
      </w:r>
      <w:r w:rsidR="0006389F">
        <w:rPr>
          <w:rFonts w:ascii="Times New Roman" w:hAnsi="Times New Roman" w:cs="Times New Roman"/>
          <w:b/>
          <w:sz w:val="20"/>
          <w:szCs w:val="20"/>
        </w:rPr>
        <w:t>yüz</w:t>
      </w:r>
      <w:r w:rsidR="00BD2D8C" w:rsidRPr="00941BA4">
        <w:rPr>
          <w:rFonts w:ascii="Times New Roman" w:hAnsi="Times New Roman" w:cs="Times New Roman"/>
          <w:b/>
          <w:sz w:val="20"/>
          <w:szCs w:val="20"/>
        </w:rPr>
        <w:t>)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T</w:t>
      </w:r>
      <w:r w:rsidR="00F02F16">
        <w:rPr>
          <w:rFonts w:ascii="Times New Roman" w:hAnsi="Times New Roman" w:cs="Times New Roman"/>
          <w:sz w:val="20"/>
          <w:szCs w:val="20"/>
        </w:rPr>
        <w:t>L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karşılığında İlçe Milli Eğitim Müdürlüğünden temin edilebilecektir.</w:t>
      </w: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0048" w:rsidRPr="00A869E7" w:rsidRDefault="00CE0048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5-)</w:t>
      </w:r>
      <w:r w:rsidRPr="00A869E7">
        <w:rPr>
          <w:rFonts w:ascii="Times New Roman" w:hAnsi="Times New Roman" w:cs="Times New Roman"/>
          <w:sz w:val="20"/>
          <w:szCs w:val="20"/>
        </w:rPr>
        <w:t xml:space="preserve"> İhaleye katılmak için başvuracak müstecirlerde aranacak özellikler ile komisyona </w:t>
      </w:r>
      <w:proofErr w:type="gramStart"/>
      <w:r w:rsidRPr="00A869E7">
        <w:rPr>
          <w:rFonts w:ascii="Times New Roman" w:hAnsi="Times New Roman" w:cs="Times New Roman"/>
          <w:sz w:val="20"/>
          <w:szCs w:val="20"/>
        </w:rPr>
        <w:t>ibraz  etmeleri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gereken belgeler aşağıda sıralanmıştır.</w:t>
      </w:r>
      <w:r w:rsidRPr="00A869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3E97" w:rsidRPr="00A869E7" w:rsidRDefault="003D3E97" w:rsidP="005D4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8D75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A ) İHALEYE KATILACAK KİŞİLERDE ARANACAK ŞARTLAR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T.C. Vatandaşı olmak.</w:t>
      </w:r>
    </w:p>
    <w:p w:rsidR="00BD2D8C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İhaleye 61(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altmışbir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) yaşından gün almamış gerçek kişiler katılabilir. </w:t>
      </w:r>
    </w:p>
    <w:p w:rsidR="008D7531" w:rsidRDefault="008D7531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Şirketler, Dernekler, Vakıf ve Birlikler ihaleye katılamaz.</w:t>
      </w:r>
    </w:p>
    <w:p w:rsidR="00F3330D" w:rsidRPr="00A869E7" w:rsidRDefault="00F3330D" w:rsidP="00F3330D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Yüz kızartıcı suçlardan dolayı hüküm giy</w:t>
      </w:r>
      <w:r w:rsidR="005D03B3">
        <w:rPr>
          <w:rFonts w:ascii="Times New Roman" w:hAnsi="Times New Roman" w:cs="Times New Roman"/>
          <w:sz w:val="20"/>
          <w:szCs w:val="20"/>
        </w:rPr>
        <w:t>me</w:t>
      </w:r>
      <w:r w:rsidRPr="00A869E7">
        <w:rPr>
          <w:rFonts w:ascii="Times New Roman" w:hAnsi="Times New Roman" w:cs="Times New Roman"/>
          <w:sz w:val="20"/>
          <w:szCs w:val="20"/>
        </w:rPr>
        <w:t xml:space="preserve">miş </w:t>
      </w:r>
      <w:r w:rsidR="005D03B3">
        <w:rPr>
          <w:rFonts w:ascii="Times New Roman" w:hAnsi="Times New Roman" w:cs="Times New Roman"/>
          <w:sz w:val="20"/>
          <w:szCs w:val="20"/>
        </w:rPr>
        <w:t xml:space="preserve">ve </w:t>
      </w:r>
      <w:r w:rsidRPr="00A869E7">
        <w:rPr>
          <w:rFonts w:ascii="Times New Roman" w:hAnsi="Times New Roman" w:cs="Times New Roman"/>
          <w:sz w:val="20"/>
          <w:szCs w:val="20"/>
        </w:rPr>
        <w:t>Kamu haklarından yokun bırakıl</w:t>
      </w:r>
      <w:r w:rsidR="005D03B3">
        <w:rPr>
          <w:rFonts w:ascii="Times New Roman" w:hAnsi="Times New Roman" w:cs="Times New Roman"/>
          <w:sz w:val="20"/>
          <w:szCs w:val="20"/>
        </w:rPr>
        <w:t>ma</w:t>
      </w:r>
      <w:r w:rsidRPr="00A869E7">
        <w:rPr>
          <w:rFonts w:ascii="Times New Roman" w:hAnsi="Times New Roman" w:cs="Times New Roman"/>
          <w:sz w:val="20"/>
          <w:szCs w:val="20"/>
        </w:rPr>
        <w:t>mış ol</w:t>
      </w:r>
      <w:r w:rsidR="005D03B3">
        <w:rPr>
          <w:rFonts w:ascii="Times New Roman" w:hAnsi="Times New Roman" w:cs="Times New Roman"/>
          <w:sz w:val="20"/>
          <w:szCs w:val="20"/>
        </w:rPr>
        <w:t>mak</w:t>
      </w:r>
      <w:r w:rsidRPr="00A869E7">
        <w:rPr>
          <w:rFonts w:ascii="Times New Roman" w:hAnsi="Times New Roman" w:cs="Times New Roman"/>
          <w:sz w:val="20"/>
          <w:szCs w:val="20"/>
        </w:rPr>
        <w:t>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Başka bir kantin işletiyor olmamak.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yapmamak.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İhaleye vekaletle girilmez. 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Kantin kiralama ihalelerinde katılımcılardan 05/06/1986 tarihli ve 3308 sayılı Mesleki Eğitim Kanunu hükümlerine göre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kantincilik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alanında alınmış Ustalık belgesi sahibi olma şartı aranır. </w:t>
      </w:r>
      <w:r w:rsidR="00F02F16">
        <w:rPr>
          <w:rFonts w:ascii="Times New Roman" w:hAnsi="Times New Roman" w:cs="Times New Roman"/>
          <w:sz w:val="20"/>
          <w:szCs w:val="20"/>
        </w:rPr>
        <w:t xml:space="preserve">İş yeri açma belgesi ustalık belgesi ile aynı değerlendirilir. </w:t>
      </w:r>
      <w:bookmarkStart w:id="0" w:name="_GoBack"/>
      <w:bookmarkEnd w:id="0"/>
      <w:r w:rsidRPr="00A869E7">
        <w:rPr>
          <w:rFonts w:ascii="Times New Roman" w:hAnsi="Times New Roman" w:cs="Times New Roman"/>
          <w:sz w:val="20"/>
          <w:szCs w:val="20"/>
        </w:rPr>
        <w:t>Ancak katılımcıların hiç birisinde  ustalık belgesi</w:t>
      </w:r>
      <w:r w:rsidR="00F02F16">
        <w:rPr>
          <w:rFonts w:ascii="Times New Roman" w:hAnsi="Times New Roman" w:cs="Times New Roman"/>
          <w:sz w:val="20"/>
          <w:szCs w:val="20"/>
        </w:rPr>
        <w:t xml:space="preserve"> ve iş yeri açma belgesi</w:t>
      </w:r>
      <w:r w:rsidRPr="00A869E7">
        <w:rPr>
          <w:rFonts w:ascii="Times New Roman" w:hAnsi="Times New Roman" w:cs="Times New Roman"/>
          <w:sz w:val="20"/>
          <w:szCs w:val="20"/>
        </w:rPr>
        <w:t xml:space="preserve"> bulunmaması durumunda sırasıyla Kalfalık, Kurs Bitirme Belgelerinden en az birine sahip olma şartı aranır.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Eğitim Kanunu gereğince verilen Ustalık, Kalfalık, İşyeri Açma Belgesi, Kurs Bitirme Belgesi vb. belgesi henüz düzenlenmemiş,  fakat belge almaya hak kazandığına dair kurs merkezi müdürlüğünden alınacak belgenin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ASLI (tarih, sayı vs. bilgiler tam olarak belgede bulunması kaydıyla)</w:t>
      </w:r>
      <w:r w:rsidRPr="00A869E7">
        <w:rPr>
          <w:rFonts w:ascii="Times New Roman" w:hAnsi="Times New Roman" w:cs="Times New Roman"/>
          <w:sz w:val="20"/>
          <w:szCs w:val="20"/>
        </w:rPr>
        <w:t xml:space="preserve"> kabul edilecektir.</w:t>
      </w:r>
    </w:p>
    <w:p w:rsidR="008D7531" w:rsidRPr="00A869E7" w:rsidRDefault="008D7531" w:rsidP="008D753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Geçici teminat muhammen yı</w:t>
      </w:r>
      <w:r w:rsidR="00BD2D8C">
        <w:rPr>
          <w:rFonts w:ascii="Times New Roman" w:hAnsi="Times New Roman" w:cs="Times New Roman"/>
          <w:sz w:val="20"/>
          <w:szCs w:val="20"/>
        </w:rPr>
        <w:t>llık kira bedelinin %</w:t>
      </w:r>
      <w:r w:rsidR="0006389F">
        <w:rPr>
          <w:rFonts w:ascii="Times New Roman" w:hAnsi="Times New Roman" w:cs="Times New Roman"/>
          <w:sz w:val="20"/>
          <w:szCs w:val="20"/>
        </w:rPr>
        <w:t>10</w:t>
      </w:r>
      <w:r w:rsidR="005E5657">
        <w:rPr>
          <w:rFonts w:ascii="Times New Roman" w:hAnsi="Times New Roman" w:cs="Times New Roman"/>
          <w:sz w:val="20"/>
          <w:szCs w:val="20"/>
        </w:rPr>
        <w:t>’</w:t>
      </w:r>
      <w:r w:rsidR="00BD2D8C">
        <w:rPr>
          <w:rFonts w:ascii="Times New Roman" w:hAnsi="Times New Roman" w:cs="Times New Roman"/>
          <w:sz w:val="20"/>
          <w:szCs w:val="20"/>
        </w:rPr>
        <w:t>ü</w:t>
      </w:r>
      <w:r w:rsidR="005E5657">
        <w:rPr>
          <w:rFonts w:ascii="Times New Roman" w:hAnsi="Times New Roman" w:cs="Times New Roman"/>
          <w:sz w:val="20"/>
          <w:szCs w:val="20"/>
        </w:rPr>
        <w:t xml:space="preserve"> olan </w:t>
      </w:r>
      <w:r w:rsidR="0006389F">
        <w:rPr>
          <w:rFonts w:ascii="Times New Roman" w:hAnsi="Times New Roman" w:cs="Times New Roman"/>
          <w:sz w:val="20"/>
          <w:szCs w:val="20"/>
        </w:rPr>
        <w:t>8.500</w:t>
      </w:r>
      <w:r w:rsidR="00BD2D8C">
        <w:rPr>
          <w:rFonts w:ascii="Times New Roman" w:hAnsi="Times New Roman" w:cs="Times New Roman"/>
          <w:sz w:val="20"/>
          <w:szCs w:val="20"/>
        </w:rPr>
        <w:t xml:space="preserve">,00 </w:t>
      </w:r>
      <w:r w:rsidR="005E565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6389F">
        <w:rPr>
          <w:rFonts w:ascii="Times New Roman" w:hAnsi="Times New Roman" w:cs="Times New Roman"/>
          <w:sz w:val="20"/>
          <w:szCs w:val="20"/>
        </w:rPr>
        <w:t>sekiz</w:t>
      </w:r>
      <w:r w:rsidR="00BD2D8C">
        <w:rPr>
          <w:rFonts w:ascii="Times New Roman" w:hAnsi="Times New Roman" w:cs="Times New Roman"/>
          <w:sz w:val="20"/>
          <w:szCs w:val="20"/>
        </w:rPr>
        <w:t>bin</w:t>
      </w:r>
      <w:r w:rsidR="0006389F">
        <w:rPr>
          <w:rFonts w:ascii="Times New Roman" w:hAnsi="Times New Roman" w:cs="Times New Roman"/>
          <w:sz w:val="20"/>
          <w:szCs w:val="20"/>
        </w:rPr>
        <w:t>beş</w:t>
      </w:r>
      <w:r w:rsidR="00BD2D8C">
        <w:rPr>
          <w:rFonts w:ascii="Times New Roman" w:hAnsi="Times New Roman" w:cs="Times New Roman"/>
          <w:sz w:val="20"/>
          <w:szCs w:val="20"/>
        </w:rPr>
        <w:t>yüz</w:t>
      </w:r>
      <w:proofErr w:type="spellEnd"/>
      <w:r w:rsidR="005E5657">
        <w:rPr>
          <w:rFonts w:ascii="Times New Roman" w:hAnsi="Times New Roman" w:cs="Times New Roman"/>
          <w:sz w:val="20"/>
          <w:szCs w:val="20"/>
        </w:rPr>
        <w:t>)</w:t>
      </w:r>
      <w:r w:rsidRPr="00A869E7">
        <w:rPr>
          <w:rFonts w:ascii="Times New Roman" w:hAnsi="Times New Roman" w:cs="Times New Roman"/>
          <w:sz w:val="20"/>
          <w:szCs w:val="20"/>
        </w:rPr>
        <w:t xml:space="preserve"> T</w:t>
      </w:r>
      <w:r w:rsidR="00F02F16">
        <w:rPr>
          <w:rFonts w:ascii="Times New Roman" w:hAnsi="Times New Roman" w:cs="Times New Roman"/>
          <w:sz w:val="20"/>
          <w:szCs w:val="20"/>
        </w:rPr>
        <w:t>L</w:t>
      </w:r>
      <w:r w:rsidRPr="00A869E7">
        <w:rPr>
          <w:rFonts w:ascii="Times New Roman" w:hAnsi="Times New Roman" w:cs="Times New Roman"/>
          <w:sz w:val="20"/>
          <w:szCs w:val="20"/>
        </w:rPr>
        <w:t xml:space="preserve"> olup Gaziosmanpaşa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Mal</w:t>
      </w:r>
      <w:r w:rsidR="00674C6D">
        <w:rPr>
          <w:rFonts w:ascii="Times New Roman" w:hAnsi="Times New Roman" w:cs="Times New Roman"/>
          <w:sz w:val="20"/>
          <w:szCs w:val="20"/>
        </w:rPr>
        <w:t>m</w:t>
      </w:r>
      <w:r w:rsidRPr="00A869E7">
        <w:rPr>
          <w:rFonts w:ascii="Times New Roman" w:hAnsi="Times New Roman" w:cs="Times New Roman"/>
          <w:sz w:val="20"/>
          <w:szCs w:val="20"/>
        </w:rPr>
        <w:t>üdürlüğüne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makbuz karşılığı yatırılacaktır.</w:t>
      </w:r>
    </w:p>
    <w:p w:rsidR="00F3330D" w:rsidRDefault="00F3330D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531" w:rsidRPr="00A869E7" w:rsidRDefault="008D7531" w:rsidP="00F3330D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İhaleye katılmak isteyenler istedikleri takdirde okul kantinini mahallinde görebileceklerdir.</w:t>
      </w:r>
    </w:p>
    <w:p w:rsidR="00676961" w:rsidRPr="00A869E7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D9C" w:rsidRPr="00A869E7" w:rsidRDefault="00A72D9C" w:rsidP="00C632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lastRenderedPageBreak/>
        <w:t>B ) İHALEYE KATILACAK KİŞİLERDEN İSTENECEK BELGELER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69E7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Pr="00A869E7">
        <w:rPr>
          <w:rFonts w:ascii="Times New Roman" w:hAnsi="Times New Roman" w:cs="Times New Roman"/>
          <w:sz w:val="20"/>
          <w:szCs w:val="20"/>
        </w:rPr>
        <w:t xml:space="preserve"> Senedi,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Nüfus Cüzdan sureti veya önlü arkalı fotokopisi,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Sabıka Kaydı, (6 aydan eski olmamak)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İstanbul Kantinciler ve Esnaf Odasından alınmış, başka bir kantin çalıştırmadığına dair taahhütname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İstanbul Kantinciler ve Esnaf Odasından alınmış, ihalelerden yasaklama kararı bulunmadığına dair belge, 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>İhalesine katıldığı okulun servis taşımacılığını yapmadığına dair okul müdürlüğünden alın</w:t>
      </w:r>
      <w:r w:rsidR="002B7B57" w:rsidRPr="00A869E7">
        <w:rPr>
          <w:rFonts w:ascii="Times New Roman" w:hAnsi="Times New Roman" w:cs="Times New Roman"/>
          <w:sz w:val="20"/>
          <w:szCs w:val="20"/>
        </w:rPr>
        <w:t xml:space="preserve">mış </w:t>
      </w:r>
      <w:r w:rsidRPr="00A869E7">
        <w:rPr>
          <w:rFonts w:ascii="Times New Roman" w:hAnsi="Times New Roman" w:cs="Times New Roman"/>
          <w:sz w:val="20"/>
          <w:szCs w:val="20"/>
        </w:rPr>
        <w:t>belge</w:t>
      </w:r>
      <w:r w:rsidR="002B7B57" w:rsidRPr="00A869E7">
        <w:rPr>
          <w:rFonts w:ascii="Times New Roman" w:hAnsi="Times New Roman" w:cs="Times New Roman"/>
          <w:sz w:val="20"/>
          <w:szCs w:val="20"/>
        </w:rPr>
        <w:t>,</w:t>
      </w:r>
    </w:p>
    <w:p w:rsidR="00A72D9C" w:rsidRPr="00A869E7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Mesleki Yeterlilik Belgesi; Öncelikle </w:t>
      </w:r>
      <w:proofErr w:type="spellStart"/>
      <w:r w:rsidRPr="00A869E7">
        <w:rPr>
          <w:rFonts w:ascii="Times New Roman" w:hAnsi="Times New Roman" w:cs="Times New Roman"/>
          <w:sz w:val="20"/>
          <w:szCs w:val="20"/>
        </w:rPr>
        <w:t>kantincilik</w:t>
      </w:r>
      <w:proofErr w:type="spellEnd"/>
      <w:r w:rsidRPr="00A869E7">
        <w:rPr>
          <w:rFonts w:ascii="Times New Roman" w:hAnsi="Times New Roman" w:cs="Times New Roman"/>
          <w:sz w:val="20"/>
          <w:szCs w:val="20"/>
        </w:rPr>
        <w:t xml:space="preserve"> alanında alınmış Ustalık belgesi,  İşyeri Açma Belgesi, Kalfalık, Kurs Bitirme Belgelerinden en az birinin </w:t>
      </w:r>
      <w:r w:rsidRPr="00A869E7">
        <w:rPr>
          <w:rFonts w:ascii="Times New Roman" w:hAnsi="Times New Roman" w:cs="Times New Roman"/>
          <w:b/>
          <w:sz w:val="20"/>
          <w:szCs w:val="20"/>
          <w:u w:val="single"/>
        </w:rPr>
        <w:t>(ASLI)</w:t>
      </w:r>
      <w:r w:rsidRPr="00A869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72D9C" w:rsidRPr="00A869E7" w:rsidRDefault="00BD2D8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 aylık kiranın %</w:t>
      </w:r>
      <w:r w:rsidR="0006389F">
        <w:rPr>
          <w:rFonts w:ascii="Times New Roman" w:hAnsi="Times New Roman" w:cs="Times New Roman"/>
          <w:sz w:val="20"/>
          <w:szCs w:val="20"/>
        </w:rPr>
        <w:t>10</w:t>
      </w:r>
      <w:r w:rsidR="00A72D9C" w:rsidRPr="00A869E7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u</w:t>
      </w:r>
      <w:r w:rsidR="00A72D9C" w:rsidRPr="00A869E7">
        <w:rPr>
          <w:rFonts w:ascii="Times New Roman" w:hAnsi="Times New Roman" w:cs="Times New Roman"/>
          <w:sz w:val="20"/>
          <w:szCs w:val="20"/>
        </w:rPr>
        <w:t xml:space="preserve"> olan </w:t>
      </w:r>
      <w:r w:rsidR="0006389F">
        <w:rPr>
          <w:rFonts w:ascii="Times New Roman" w:hAnsi="Times New Roman" w:cs="Times New Roman"/>
          <w:b/>
          <w:sz w:val="20"/>
          <w:szCs w:val="20"/>
        </w:rPr>
        <w:t>8</w:t>
      </w:r>
      <w:r w:rsidRPr="00BD2D8C">
        <w:rPr>
          <w:rFonts w:ascii="Times New Roman" w:hAnsi="Times New Roman" w:cs="Times New Roman"/>
          <w:b/>
          <w:sz w:val="20"/>
          <w:szCs w:val="20"/>
        </w:rPr>
        <w:t>.</w:t>
      </w:r>
      <w:r w:rsidR="0006389F">
        <w:rPr>
          <w:rFonts w:ascii="Times New Roman" w:hAnsi="Times New Roman" w:cs="Times New Roman"/>
          <w:b/>
          <w:sz w:val="20"/>
          <w:szCs w:val="20"/>
        </w:rPr>
        <w:t>5</w:t>
      </w:r>
      <w:r w:rsidRPr="00BD2D8C">
        <w:rPr>
          <w:rFonts w:ascii="Times New Roman" w:hAnsi="Times New Roman" w:cs="Times New Roman"/>
          <w:b/>
          <w:sz w:val="20"/>
          <w:szCs w:val="20"/>
        </w:rPr>
        <w:t>00,00</w:t>
      </w:r>
      <w:r w:rsidR="00A72D9C" w:rsidRPr="00A869E7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F02F16">
        <w:rPr>
          <w:rFonts w:ascii="Times New Roman" w:hAnsi="Times New Roman" w:cs="Times New Roman"/>
          <w:b/>
          <w:sz w:val="20"/>
          <w:szCs w:val="20"/>
        </w:rPr>
        <w:t>L</w:t>
      </w:r>
      <w:r w:rsidR="00A72D9C" w:rsidRPr="00A869E7">
        <w:rPr>
          <w:rFonts w:ascii="Times New Roman" w:hAnsi="Times New Roman" w:cs="Times New Roman"/>
          <w:sz w:val="20"/>
          <w:szCs w:val="20"/>
        </w:rPr>
        <w:t xml:space="preserve">, Geçici Teminatın Mal Müdürlüğüne yatırıldığına </w:t>
      </w:r>
      <w:proofErr w:type="gramStart"/>
      <w:r w:rsidR="00A72D9C" w:rsidRPr="00A869E7">
        <w:rPr>
          <w:rFonts w:ascii="Times New Roman" w:hAnsi="Times New Roman" w:cs="Times New Roman"/>
          <w:sz w:val="20"/>
          <w:szCs w:val="20"/>
        </w:rPr>
        <w:t>dair  makbuz</w:t>
      </w:r>
      <w:proofErr w:type="gramEnd"/>
      <w:r w:rsidR="00A72D9C" w:rsidRPr="00A869E7">
        <w:rPr>
          <w:rFonts w:ascii="Times New Roman" w:hAnsi="Times New Roman" w:cs="Times New Roman"/>
          <w:sz w:val="20"/>
          <w:szCs w:val="20"/>
        </w:rPr>
        <w:t>.</w:t>
      </w:r>
    </w:p>
    <w:p w:rsidR="00A72D9C" w:rsidRDefault="00A72D9C" w:rsidP="00A72D9C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sz w:val="20"/>
          <w:szCs w:val="20"/>
        </w:rPr>
        <w:t xml:space="preserve">İstekli tarafından </w:t>
      </w:r>
      <w:r w:rsidRPr="00A869E7">
        <w:rPr>
          <w:rFonts w:ascii="Times New Roman" w:hAnsi="Times New Roman" w:cs="Times New Roman"/>
          <w:b/>
          <w:i/>
          <w:sz w:val="20"/>
          <w:szCs w:val="20"/>
        </w:rPr>
        <w:t>“şartnameyi okudum tüm şartları kabul ediyorum”</w:t>
      </w:r>
      <w:r w:rsidRPr="00A869E7">
        <w:rPr>
          <w:rFonts w:ascii="Times New Roman" w:hAnsi="Times New Roman" w:cs="Times New Roman"/>
          <w:sz w:val="20"/>
          <w:szCs w:val="20"/>
        </w:rPr>
        <w:t xml:space="preserve"> yazılarak imzalanmış, idarece düzenlenmiş ve onaylanmış şartname örneği.</w:t>
      </w:r>
    </w:p>
    <w:p w:rsidR="00BD2D8C" w:rsidRPr="00A869E7" w:rsidRDefault="00BD2D8C" w:rsidP="00BD2D8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7B5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69E7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7B57" w:rsidRPr="00A869E7">
        <w:rPr>
          <w:rFonts w:ascii="Times New Roman" w:hAnsi="Times New Roman" w:cs="Times New Roman"/>
          <w:b/>
          <w:sz w:val="20"/>
          <w:szCs w:val="20"/>
        </w:rPr>
        <w:t xml:space="preserve">İhale Komisyonuna verilecek belgelerin tümü asıl evrak olacaktır. </w:t>
      </w:r>
      <w:r w:rsidR="002B7B57" w:rsidRPr="00A869E7">
        <w:rPr>
          <w:rFonts w:ascii="Times New Roman" w:hAnsi="Times New Roman" w:cs="Times New Roman"/>
          <w:sz w:val="20"/>
          <w:szCs w:val="20"/>
        </w:rPr>
        <w:t>Aslı istenen belgelerin fotokopileri verildiği takdirde mutlaka noterden onaylı olacaktır.</w:t>
      </w:r>
    </w:p>
    <w:p w:rsidR="00A869E7" w:rsidRPr="00A869E7" w:rsidRDefault="00A869E7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B57" w:rsidRPr="00A869E7" w:rsidRDefault="007D0EC9" w:rsidP="00A869E7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7-</w:t>
      </w:r>
      <w:r w:rsidR="00BD2D8C" w:rsidRPr="00A869E7">
        <w:rPr>
          <w:rFonts w:ascii="Times New Roman" w:hAnsi="Times New Roman" w:cs="Times New Roman"/>
          <w:b/>
          <w:sz w:val="20"/>
          <w:szCs w:val="20"/>
        </w:rPr>
        <w:t>)</w:t>
      </w:r>
      <w:r w:rsidR="00BD2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2886 Sayılı Devlet İhale Kanununa göre hazırlanan </w:t>
      </w:r>
      <w:r w:rsidR="00BD2D8C">
        <w:rPr>
          <w:rFonts w:ascii="Times New Roman" w:hAnsi="Times New Roman" w:cs="Times New Roman"/>
          <w:sz w:val="20"/>
          <w:szCs w:val="20"/>
        </w:rPr>
        <w:t xml:space="preserve">ve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ihaleye katılabilme şartı olarak istenilen tüm belgeler şartnamede açıklandığı şekilde usulüne uygun </w:t>
      </w:r>
      <w:r w:rsidR="00BD2D8C" w:rsidRPr="00C13C40">
        <w:rPr>
          <w:rFonts w:ascii="Times New Roman" w:hAnsi="Times New Roman" w:cs="Times New Roman"/>
          <w:b/>
          <w:sz w:val="20"/>
          <w:szCs w:val="20"/>
          <w:u w:val="single"/>
        </w:rPr>
        <w:t>asıl ve fotokopi olmak üzere iki ayrı dosya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 halinde hazırlaya</w:t>
      </w:r>
      <w:r w:rsidR="00BD2D8C">
        <w:rPr>
          <w:rFonts w:ascii="Times New Roman" w:hAnsi="Times New Roman" w:cs="Times New Roman"/>
          <w:sz w:val="20"/>
          <w:szCs w:val="20"/>
        </w:rPr>
        <w:t>c</w:t>
      </w:r>
      <w:r w:rsidR="00BD2D8C" w:rsidRPr="00717CD4">
        <w:rPr>
          <w:rFonts w:ascii="Times New Roman" w:hAnsi="Times New Roman" w:cs="Times New Roman"/>
          <w:sz w:val="20"/>
          <w:szCs w:val="20"/>
        </w:rPr>
        <w:t>ak ihale zarfına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>konularak ağzı yapıştırıl</w:t>
      </w:r>
      <w:r w:rsidR="00BD2D8C">
        <w:rPr>
          <w:rFonts w:ascii="Times New Roman" w:hAnsi="Times New Roman" w:cs="Times New Roman"/>
          <w:sz w:val="20"/>
          <w:szCs w:val="20"/>
        </w:rPr>
        <w:t>acak</w:t>
      </w:r>
      <w:r w:rsidR="00BD2D8C" w:rsidRPr="00717CD4">
        <w:rPr>
          <w:rFonts w:ascii="Times New Roman" w:hAnsi="Times New Roman" w:cs="Times New Roman"/>
          <w:sz w:val="20"/>
          <w:szCs w:val="20"/>
        </w:rPr>
        <w:t>, yapıştırılan kısım istekli tarafından imzalan</w:t>
      </w:r>
      <w:r w:rsidR="00BD2D8C">
        <w:rPr>
          <w:rFonts w:ascii="Times New Roman" w:hAnsi="Times New Roman" w:cs="Times New Roman"/>
          <w:sz w:val="20"/>
          <w:szCs w:val="20"/>
        </w:rPr>
        <w:t>acaktır.</w:t>
      </w:r>
      <w:r w:rsidR="00BD2D8C" w:rsidRPr="00BD2D8C">
        <w:rPr>
          <w:rFonts w:ascii="Times New Roman" w:hAnsi="Times New Roman" w:cs="Times New Roman"/>
          <w:sz w:val="20"/>
          <w:szCs w:val="20"/>
        </w:rPr>
        <w:t xml:space="preserve"> </w:t>
      </w:r>
      <w:r w:rsidR="00BD2D8C" w:rsidRPr="00A869E7">
        <w:rPr>
          <w:rFonts w:ascii="Times New Roman" w:hAnsi="Times New Roman" w:cs="Times New Roman"/>
          <w:sz w:val="20"/>
          <w:szCs w:val="20"/>
        </w:rPr>
        <w:t>İstekliler ihale tarih ve saatinde ihale kanununa uygun şekliyle hazırla</w:t>
      </w:r>
      <w:r w:rsidR="00BD2D8C">
        <w:rPr>
          <w:rFonts w:ascii="Times New Roman" w:hAnsi="Times New Roman" w:cs="Times New Roman"/>
          <w:sz w:val="20"/>
          <w:szCs w:val="20"/>
        </w:rPr>
        <w:t>dıkları başvuru zarfını</w:t>
      </w:r>
      <w:r w:rsidR="00BD2D8C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BD2D8C" w:rsidRPr="00717CD4">
        <w:rPr>
          <w:rFonts w:ascii="Times New Roman" w:hAnsi="Times New Roman" w:cs="Times New Roman"/>
          <w:sz w:val="20"/>
          <w:szCs w:val="20"/>
        </w:rPr>
        <w:t xml:space="preserve">bizzat kendileri komisyona teslim edecektir. 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Başvuru belgeleri eksik veya uygun olmayanların </w:t>
      </w:r>
      <w:r w:rsidR="00A720CA">
        <w:rPr>
          <w:rFonts w:ascii="Times New Roman" w:hAnsi="Times New Roman" w:cs="Times New Roman"/>
          <w:b/>
          <w:sz w:val="20"/>
          <w:szCs w:val="20"/>
        </w:rPr>
        <w:t>başvuru</w:t>
      </w:r>
      <w:r w:rsidR="00BD2D8C" w:rsidRPr="00717CD4">
        <w:rPr>
          <w:rFonts w:ascii="Times New Roman" w:hAnsi="Times New Roman" w:cs="Times New Roman"/>
          <w:b/>
          <w:sz w:val="20"/>
          <w:szCs w:val="20"/>
        </w:rPr>
        <w:t xml:space="preserve"> zarfları ihale dışı bırakılarak değerlendirmeye alınmayacaktır.</w:t>
      </w:r>
      <w:r w:rsidR="00BD2D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2D9C" w:rsidRPr="00A869E7" w:rsidRDefault="00A72D9C" w:rsidP="00A72D9C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1C3" w:rsidRPr="00717CD4" w:rsidRDefault="007D0EC9" w:rsidP="001831C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 xml:space="preserve">İş bu ihale </w:t>
      </w:r>
      <w:proofErr w:type="gramStart"/>
      <w:r w:rsidR="00131B16" w:rsidRPr="00A869E7">
        <w:rPr>
          <w:rFonts w:ascii="Times New Roman" w:hAnsi="Times New Roman" w:cs="Times New Roman"/>
          <w:b/>
          <w:sz w:val="20"/>
          <w:szCs w:val="20"/>
        </w:rPr>
        <w:t xml:space="preserve">ilanı </w:t>
      </w:r>
      <w:r w:rsidR="00D16754" w:rsidRPr="00A869E7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D16754" w:rsidRPr="00A869E7">
        <w:rPr>
          <w:rFonts w:ascii="Times New Roman" w:hAnsi="Times New Roman" w:cs="Times New Roman"/>
          <w:sz w:val="20"/>
          <w:szCs w:val="20"/>
        </w:rPr>
        <w:t xml:space="preserve"> </w:t>
      </w:r>
      <w:r w:rsidR="0006389F">
        <w:rPr>
          <w:rFonts w:ascii="Times New Roman" w:hAnsi="Times New Roman" w:cs="Times New Roman"/>
          <w:sz w:val="20"/>
          <w:szCs w:val="20"/>
        </w:rPr>
        <w:t>16</w:t>
      </w:r>
      <w:r w:rsidR="001831C3" w:rsidRPr="00717CD4">
        <w:rPr>
          <w:rFonts w:ascii="Times New Roman" w:hAnsi="Times New Roman" w:cs="Times New Roman"/>
          <w:sz w:val="20"/>
          <w:szCs w:val="20"/>
        </w:rPr>
        <w:t>/</w:t>
      </w:r>
      <w:r w:rsidR="0006389F">
        <w:rPr>
          <w:rFonts w:ascii="Times New Roman" w:hAnsi="Times New Roman" w:cs="Times New Roman"/>
          <w:sz w:val="20"/>
          <w:szCs w:val="20"/>
        </w:rPr>
        <w:t>01</w:t>
      </w:r>
      <w:r w:rsidR="001831C3" w:rsidRPr="00717CD4">
        <w:rPr>
          <w:rFonts w:ascii="Times New Roman" w:hAnsi="Times New Roman" w:cs="Times New Roman"/>
          <w:sz w:val="20"/>
          <w:szCs w:val="20"/>
        </w:rPr>
        <w:t>/201</w:t>
      </w:r>
      <w:r w:rsidR="0006389F">
        <w:rPr>
          <w:rFonts w:ascii="Times New Roman" w:hAnsi="Times New Roman" w:cs="Times New Roman"/>
          <w:sz w:val="20"/>
          <w:szCs w:val="20"/>
        </w:rPr>
        <w:t>9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</w:t>
      </w:r>
      <w:r w:rsidR="0006389F">
        <w:rPr>
          <w:rFonts w:ascii="Times New Roman" w:hAnsi="Times New Roman" w:cs="Times New Roman"/>
          <w:sz w:val="20"/>
          <w:szCs w:val="20"/>
        </w:rPr>
        <w:t>Çarşamba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günü saat 1</w:t>
      </w:r>
      <w:r w:rsidR="0006389F">
        <w:rPr>
          <w:rFonts w:ascii="Times New Roman" w:hAnsi="Times New Roman" w:cs="Times New Roman"/>
          <w:sz w:val="20"/>
          <w:szCs w:val="20"/>
        </w:rPr>
        <w:t>0</w:t>
      </w:r>
      <w:r w:rsidR="001831C3" w:rsidRPr="00717CD4">
        <w:rPr>
          <w:rFonts w:ascii="Times New Roman" w:hAnsi="Times New Roman" w:cs="Times New Roman"/>
          <w:sz w:val="20"/>
          <w:szCs w:val="20"/>
        </w:rPr>
        <w:t>.00’d</w:t>
      </w:r>
      <w:r w:rsidR="001831C3">
        <w:rPr>
          <w:rFonts w:ascii="Times New Roman" w:hAnsi="Times New Roman" w:cs="Times New Roman"/>
          <w:sz w:val="20"/>
          <w:szCs w:val="20"/>
        </w:rPr>
        <w:t xml:space="preserve">en  </w:t>
      </w:r>
      <w:r w:rsidR="0006389F">
        <w:rPr>
          <w:rFonts w:ascii="Times New Roman" w:hAnsi="Times New Roman" w:cs="Times New Roman"/>
          <w:sz w:val="20"/>
          <w:szCs w:val="20"/>
        </w:rPr>
        <w:t>23</w:t>
      </w:r>
      <w:r w:rsidR="001831C3">
        <w:rPr>
          <w:rFonts w:ascii="Times New Roman" w:hAnsi="Times New Roman" w:cs="Times New Roman"/>
          <w:sz w:val="20"/>
          <w:szCs w:val="20"/>
        </w:rPr>
        <w:t>/</w:t>
      </w:r>
      <w:r w:rsidR="0006389F">
        <w:rPr>
          <w:rFonts w:ascii="Times New Roman" w:hAnsi="Times New Roman" w:cs="Times New Roman"/>
          <w:sz w:val="20"/>
          <w:szCs w:val="20"/>
        </w:rPr>
        <w:t>01</w:t>
      </w:r>
      <w:r w:rsidR="001831C3" w:rsidRPr="00717CD4">
        <w:rPr>
          <w:rFonts w:ascii="Times New Roman" w:hAnsi="Times New Roman" w:cs="Times New Roman"/>
          <w:sz w:val="20"/>
          <w:szCs w:val="20"/>
        </w:rPr>
        <w:t>/201</w:t>
      </w:r>
      <w:r w:rsidR="0006389F">
        <w:rPr>
          <w:rFonts w:ascii="Times New Roman" w:hAnsi="Times New Roman" w:cs="Times New Roman"/>
          <w:sz w:val="20"/>
          <w:szCs w:val="20"/>
        </w:rPr>
        <w:t>9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</w:t>
      </w:r>
      <w:r w:rsidR="0006389F">
        <w:rPr>
          <w:rFonts w:ascii="Times New Roman" w:hAnsi="Times New Roman" w:cs="Times New Roman"/>
          <w:sz w:val="20"/>
          <w:szCs w:val="20"/>
        </w:rPr>
        <w:t>Çarşamba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günü saat 1</w:t>
      </w:r>
      <w:r w:rsidR="0006389F">
        <w:rPr>
          <w:rFonts w:ascii="Times New Roman" w:hAnsi="Times New Roman" w:cs="Times New Roman"/>
          <w:sz w:val="20"/>
          <w:szCs w:val="20"/>
        </w:rPr>
        <w:t>0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.00’ye kadar Gaziosmanpaşa İlçe Milli Eğitim Müdürlüğünün </w:t>
      </w:r>
      <w:hyperlink r:id="rId8" w:history="1">
        <w:r w:rsidR="001831C3" w:rsidRPr="00717CD4">
          <w:rPr>
            <w:rStyle w:val="Kpr"/>
            <w:rFonts w:ascii="Times New Roman" w:hAnsi="Times New Roman" w:cs="Times New Roman"/>
            <w:sz w:val="20"/>
            <w:szCs w:val="20"/>
          </w:rPr>
          <w:t>http://gaziosmanpasa.meb.gov.tr/</w:t>
        </w:r>
      </w:hyperlink>
      <w:r w:rsidR="001831C3" w:rsidRPr="00717CD4">
        <w:rPr>
          <w:rFonts w:ascii="Times New Roman" w:hAnsi="Times New Roman" w:cs="Times New Roman"/>
          <w:sz w:val="20"/>
          <w:szCs w:val="20"/>
        </w:rPr>
        <w:t xml:space="preserve"> adresinde, Müdürlüğümüz ilan panolarında ve ilgili okulun Web sayfası, ve ilan panosunda okulun görülebilir yerlerinde,  ihale günü mesai saati sonuna kadar asılı kalacaktır.</w:t>
      </w:r>
    </w:p>
    <w:p w:rsidR="00CE0048" w:rsidRPr="00A869E7" w:rsidRDefault="00CE0048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1E33" w:rsidRPr="00A869E7" w:rsidRDefault="007D0EC9" w:rsidP="00B20044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9-</w:t>
      </w:r>
      <w:r w:rsidRPr="00A869E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8F2" w:rsidRPr="00A869E7">
        <w:rPr>
          <w:rFonts w:ascii="Times New Roman" w:hAnsi="Times New Roman" w:cs="Times New Roman"/>
          <w:b/>
          <w:sz w:val="20"/>
          <w:szCs w:val="20"/>
        </w:rPr>
        <w:t xml:space="preserve">Evrak </w:t>
      </w:r>
      <w:proofErr w:type="gramStart"/>
      <w:r w:rsidR="004438F2" w:rsidRPr="00A869E7">
        <w:rPr>
          <w:rFonts w:ascii="Times New Roman" w:hAnsi="Times New Roman" w:cs="Times New Roman"/>
          <w:b/>
          <w:sz w:val="20"/>
          <w:szCs w:val="20"/>
        </w:rPr>
        <w:t>Teslimi :</w:t>
      </w:r>
      <w:proofErr w:type="gramEnd"/>
      <w:r w:rsidR="005D66C1" w:rsidRPr="00A869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Evrak Teslim </w:t>
      </w:r>
      <w:r w:rsidR="0006389F">
        <w:rPr>
          <w:rFonts w:ascii="Times New Roman" w:hAnsi="Times New Roman" w:cs="Times New Roman"/>
          <w:b/>
          <w:sz w:val="20"/>
          <w:szCs w:val="20"/>
        </w:rPr>
        <w:t>23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>/</w:t>
      </w:r>
      <w:r w:rsidR="0006389F">
        <w:rPr>
          <w:rFonts w:ascii="Times New Roman" w:hAnsi="Times New Roman" w:cs="Times New Roman"/>
          <w:b/>
          <w:sz w:val="20"/>
          <w:szCs w:val="20"/>
        </w:rPr>
        <w:t>01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>/201</w:t>
      </w:r>
      <w:r w:rsidR="0006389F">
        <w:rPr>
          <w:rFonts w:ascii="Times New Roman" w:hAnsi="Times New Roman" w:cs="Times New Roman"/>
          <w:b/>
          <w:sz w:val="20"/>
          <w:szCs w:val="20"/>
        </w:rPr>
        <w:t>9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389F">
        <w:rPr>
          <w:rFonts w:ascii="Times New Roman" w:hAnsi="Times New Roman" w:cs="Times New Roman"/>
          <w:b/>
          <w:sz w:val="20"/>
          <w:szCs w:val="20"/>
        </w:rPr>
        <w:t>Çarşamba</w:t>
      </w:r>
      <w:r w:rsidR="001831C3" w:rsidRPr="008817EA">
        <w:rPr>
          <w:rFonts w:ascii="Times New Roman" w:hAnsi="Times New Roman" w:cs="Times New Roman"/>
          <w:b/>
          <w:sz w:val="20"/>
          <w:szCs w:val="20"/>
        </w:rPr>
        <w:t xml:space="preserve"> günü saat 09.30’a kadar</w:t>
      </w:r>
      <w:r w:rsidR="001831C3" w:rsidRPr="00717CD4">
        <w:rPr>
          <w:rFonts w:ascii="Times New Roman" w:hAnsi="Times New Roman" w:cs="Times New Roman"/>
          <w:sz w:val="20"/>
          <w:szCs w:val="20"/>
        </w:rPr>
        <w:t xml:space="preserve"> İlçe Milli Eğitim Müdürlüğü, Destek Hizmetleri (muhasebe) Bölümüne teslim edilecektir.</w:t>
      </w:r>
    </w:p>
    <w:sectPr w:rsidR="00E11E33" w:rsidRPr="00A869E7" w:rsidSect="005D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7E" w:rsidRDefault="00271F7E" w:rsidP="00F74D87">
      <w:pPr>
        <w:spacing w:after="0" w:line="240" w:lineRule="auto"/>
      </w:pPr>
      <w:r>
        <w:separator/>
      </w:r>
    </w:p>
  </w:endnote>
  <w:endnote w:type="continuationSeparator" w:id="0">
    <w:p w:rsidR="00271F7E" w:rsidRDefault="00271F7E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7E" w:rsidRDefault="00271F7E" w:rsidP="00F74D87">
      <w:pPr>
        <w:spacing w:after="0" w:line="240" w:lineRule="auto"/>
      </w:pPr>
      <w:r>
        <w:separator/>
      </w:r>
    </w:p>
  </w:footnote>
  <w:footnote w:type="continuationSeparator" w:id="0">
    <w:p w:rsidR="00271F7E" w:rsidRDefault="00271F7E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271F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10" o:spid="_x0000_s2050" type="#_x0000_t136" style="position:absolute;margin-left:0;margin-top:0;width:603.2pt;height:86.15pt;rotation:315;z-index:-251655168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271F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11" o:spid="_x0000_s2051" type="#_x0000_t136" style="position:absolute;margin-left:0;margin-top:0;width:603.2pt;height:86.15pt;rotation:315;z-index:-251653120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87" w:rsidRDefault="00271F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4909" o:spid="_x0000_s2049" type="#_x0000_t136" style="position:absolute;margin-left:0;margin-top:0;width:603.2pt;height:86.15pt;rotation:315;z-index:-251657216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Gaziosmanpaşa Orta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801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76A"/>
    <w:multiLevelType w:val="hybridMultilevel"/>
    <w:tmpl w:val="A4DE7628"/>
    <w:lvl w:ilvl="0" w:tplc="389C43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E48"/>
    <w:multiLevelType w:val="hybridMultilevel"/>
    <w:tmpl w:val="24E261B0"/>
    <w:lvl w:ilvl="0" w:tplc="8DB02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98"/>
    <w:rsid w:val="00004C04"/>
    <w:rsid w:val="00026913"/>
    <w:rsid w:val="00051985"/>
    <w:rsid w:val="0006389F"/>
    <w:rsid w:val="00082E98"/>
    <w:rsid w:val="000C4478"/>
    <w:rsid w:val="001002C1"/>
    <w:rsid w:val="00102514"/>
    <w:rsid w:val="00102E09"/>
    <w:rsid w:val="00131B16"/>
    <w:rsid w:val="0016596B"/>
    <w:rsid w:val="001746D7"/>
    <w:rsid w:val="001831C3"/>
    <w:rsid w:val="001D1BF0"/>
    <w:rsid w:val="001D642D"/>
    <w:rsid w:val="001D6F99"/>
    <w:rsid w:val="001E7531"/>
    <w:rsid w:val="001F2D8E"/>
    <w:rsid w:val="001F724B"/>
    <w:rsid w:val="002226EA"/>
    <w:rsid w:val="00243E9D"/>
    <w:rsid w:val="0025275E"/>
    <w:rsid w:val="00266A23"/>
    <w:rsid w:val="00271F7E"/>
    <w:rsid w:val="00280E90"/>
    <w:rsid w:val="002B4FCA"/>
    <w:rsid w:val="002B73EE"/>
    <w:rsid w:val="002B792A"/>
    <w:rsid w:val="002B7B57"/>
    <w:rsid w:val="00303E7A"/>
    <w:rsid w:val="00352F43"/>
    <w:rsid w:val="00370174"/>
    <w:rsid w:val="003749C9"/>
    <w:rsid w:val="003A1ECF"/>
    <w:rsid w:val="003B3399"/>
    <w:rsid w:val="003D3E97"/>
    <w:rsid w:val="003E3227"/>
    <w:rsid w:val="003F7F83"/>
    <w:rsid w:val="004438F2"/>
    <w:rsid w:val="00443BA9"/>
    <w:rsid w:val="0045441E"/>
    <w:rsid w:val="00476366"/>
    <w:rsid w:val="00491C13"/>
    <w:rsid w:val="004E75BA"/>
    <w:rsid w:val="004F6819"/>
    <w:rsid w:val="004F7B98"/>
    <w:rsid w:val="005D03B3"/>
    <w:rsid w:val="005D43D3"/>
    <w:rsid w:val="005D66C1"/>
    <w:rsid w:val="005E5657"/>
    <w:rsid w:val="005F52B2"/>
    <w:rsid w:val="00641A22"/>
    <w:rsid w:val="00666210"/>
    <w:rsid w:val="00674C6D"/>
    <w:rsid w:val="00676961"/>
    <w:rsid w:val="00693CCD"/>
    <w:rsid w:val="006A63CE"/>
    <w:rsid w:val="00725B92"/>
    <w:rsid w:val="007A0D6B"/>
    <w:rsid w:val="007D0EC9"/>
    <w:rsid w:val="007D7E85"/>
    <w:rsid w:val="007E24F6"/>
    <w:rsid w:val="008D4E29"/>
    <w:rsid w:val="008D7531"/>
    <w:rsid w:val="009457E0"/>
    <w:rsid w:val="00961FBE"/>
    <w:rsid w:val="00992D56"/>
    <w:rsid w:val="009C0221"/>
    <w:rsid w:val="009D34AD"/>
    <w:rsid w:val="009F5822"/>
    <w:rsid w:val="00A1394C"/>
    <w:rsid w:val="00A720CA"/>
    <w:rsid w:val="00A72D9C"/>
    <w:rsid w:val="00A81782"/>
    <w:rsid w:val="00A869E7"/>
    <w:rsid w:val="00AB3A39"/>
    <w:rsid w:val="00AC3559"/>
    <w:rsid w:val="00AD2BD4"/>
    <w:rsid w:val="00AE50F9"/>
    <w:rsid w:val="00B20044"/>
    <w:rsid w:val="00B23D41"/>
    <w:rsid w:val="00B45DFB"/>
    <w:rsid w:val="00B75221"/>
    <w:rsid w:val="00B913D1"/>
    <w:rsid w:val="00BB3D8E"/>
    <w:rsid w:val="00BD2D8C"/>
    <w:rsid w:val="00BE2662"/>
    <w:rsid w:val="00C002DC"/>
    <w:rsid w:val="00C23892"/>
    <w:rsid w:val="00C46EB1"/>
    <w:rsid w:val="00C50576"/>
    <w:rsid w:val="00C62E4F"/>
    <w:rsid w:val="00C63238"/>
    <w:rsid w:val="00C7038A"/>
    <w:rsid w:val="00CC24DA"/>
    <w:rsid w:val="00CE0048"/>
    <w:rsid w:val="00D16754"/>
    <w:rsid w:val="00DE7A1A"/>
    <w:rsid w:val="00DF07DB"/>
    <w:rsid w:val="00E003D9"/>
    <w:rsid w:val="00E11E33"/>
    <w:rsid w:val="00E35561"/>
    <w:rsid w:val="00E66CB6"/>
    <w:rsid w:val="00E70B68"/>
    <w:rsid w:val="00EA719B"/>
    <w:rsid w:val="00EC0DD0"/>
    <w:rsid w:val="00ED2BC1"/>
    <w:rsid w:val="00ED6E63"/>
    <w:rsid w:val="00F02F16"/>
    <w:rsid w:val="00F04BCF"/>
    <w:rsid w:val="00F3330D"/>
    <w:rsid w:val="00F74D87"/>
    <w:rsid w:val="00F919DC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65C449"/>
  <w15:docId w15:val="{97ACE19B-3E2C-419A-9006-A1A554F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D87"/>
  </w:style>
  <w:style w:type="paragraph" w:styleId="BalonMetni">
    <w:name w:val="Balloon Text"/>
    <w:basedOn w:val="Normal"/>
    <w:link w:val="BalonMetniChar"/>
    <w:uiPriority w:val="99"/>
    <w:semiHidden/>
    <w:unhideWhenUsed/>
    <w:rsid w:val="002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osmanpasa.meb.gov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DCB6-AD6B-4563-A96E-E53D4DF1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16</cp:revision>
  <cp:lastPrinted>2019-01-15T12:53:00Z</cp:lastPrinted>
  <dcterms:created xsi:type="dcterms:W3CDTF">2017-11-30T10:29:00Z</dcterms:created>
  <dcterms:modified xsi:type="dcterms:W3CDTF">2019-01-15T12:59:00Z</dcterms:modified>
</cp:coreProperties>
</file>